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44013" w14:textId="77777777" w:rsidR="00BE5C67" w:rsidRDefault="00BE5C67"/>
    <w:p w14:paraId="5835952E" w14:textId="77777777" w:rsidR="007740B5" w:rsidRDefault="007740B5" w:rsidP="007740B5">
      <w:pPr>
        <w:suppressAutoHyphens w:val="0"/>
        <w:autoSpaceDN/>
        <w:spacing w:line="259" w:lineRule="auto"/>
        <w:jc w:val="center"/>
        <w:textAlignment w:val="auto"/>
        <w:rPr>
          <w:rFonts w:asciiTheme="minorHAnsi" w:eastAsiaTheme="minorHAnsi" w:hAnsiTheme="minorHAnsi" w:cstheme="minorBidi"/>
          <w:sz w:val="28"/>
          <w:szCs w:val="28"/>
          <w:u w:val="single"/>
          <w:lang w:val="en-US"/>
        </w:rPr>
      </w:pPr>
    </w:p>
    <w:p w14:paraId="1AA8FD00" w14:textId="77777777" w:rsidR="007740B5" w:rsidRDefault="007740B5" w:rsidP="007740B5">
      <w:pPr>
        <w:suppressAutoHyphens w:val="0"/>
        <w:autoSpaceDN/>
        <w:spacing w:line="259" w:lineRule="auto"/>
        <w:jc w:val="center"/>
        <w:textAlignment w:val="auto"/>
        <w:rPr>
          <w:rFonts w:asciiTheme="minorHAnsi" w:eastAsiaTheme="minorHAnsi" w:hAnsiTheme="minorHAnsi" w:cstheme="minorBidi"/>
          <w:sz w:val="28"/>
          <w:szCs w:val="28"/>
          <w:u w:val="single"/>
          <w:lang w:val="en-US"/>
        </w:rPr>
      </w:pPr>
    </w:p>
    <w:p w14:paraId="5FFEA311" w14:textId="77777777" w:rsidR="007740B5" w:rsidRPr="00172A49" w:rsidRDefault="007740B5" w:rsidP="007740B5">
      <w:pPr>
        <w:suppressAutoHyphens w:val="0"/>
        <w:autoSpaceDN/>
        <w:spacing w:line="259" w:lineRule="auto"/>
        <w:jc w:val="center"/>
        <w:textAlignment w:val="auto"/>
        <w:rPr>
          <w:rFonts w:ascii="Arial" w:eastAsiaTheme="minorHAnsi" w:hAnsi="Arial" w:cs="Arial"/>
          <w:color w:val="00B050"/>
          <w:sz w:val="36"/>
          <w:szCs w:val="36"/>
          <w:lang w:val="en-US"/>
        </w:rPr>
      </w:pPr>
      <w:r w:rsidRPr="00172A49">
        <w:rPr>
          <w:rFonts w:ascii="Arial" w:eastAsiaTheme="minorHAnsi" w:hAnsi="Arial" w:cs="Arial"/>
          <w:color w:val="00B050"/>
          <w:sz w:val="36"/>
          <w:szCs w:val="36"/>
          <w:lang w:val="en-US"/>
        </w:rPr>
        <w:t>Pacy &amp; Wheatley Group</w:t>
      </w:r>
    </w:p>
    <w:p w14:paraId="46C2BA9D" w14:textId="77777777" w:rsidR="007740B5" w:rsidRPr="00172A49" w:rsidRDefault="007740B5" w:rsidP="007740B5">
      <w:pPr>
        <w:suppressAutoHyphens w:val="0"/>
        <w:autoSpaceDN/>
        <w:spacing w:line="259" w:lineRule="auto"/>
        <w:jc w:val="center"/>
        <w:textAlignment w:val="auto"/>
        <w:rPr>
          <w:rFonts w:ascii="Arial" w:eastAsiaTheme="minorHAnsi" w:hAnsi="Arial" w:cs="Arial"/>
          <w:color w:val="00B050"/>
          <w:sz w:val="36"/>
          <w:szCs w:val="36"/>
          <w:lang w:val="en-US"/>
        </w:rPr>
      </w:pPr>
      <w:r w:rsidRPr="00172A49">
        <w:rPr>
          <w:rFonts w:ascii="Arial" w:eastAsiaTheme="minorHAnsi" w:hAnsi="Arial" w:cs="Arial"/>
          <w:color w:val="00B050"/>
          <w:sz w:val="36"/>
          <w:szCs w:val="36"/>
          <w:lang w:val="en-US"/>
        </w:rPr>
        <w:t xml:space="preserve"> Fatigue Management Policy</w:t>
      </w:r>
    </w:p>
    <w:p w14:paraId="377DE10B" w14:textId="77777777" w:rsidR="007740B5" w:rsidRPr="0068537D" w:rsidRDefault="007740B5" w:rsidP="007740B5">
      <w:pPr>
        <w:suppressAutoHyphens w:val="0"/>
        <w:autoSpaceDN/>
        <w:spacing w:line="259" w:lineRule="auto"/>
        <w:textAlignment w:val="auto"/>
        <w:rPr>
          <w:rFonts w:ascii="Arial" w:eastAsiaTheme="minorHAnsi" w:hAnsi="Arial" w:cs="Arial"/>
          <w:lang w:val="en-US"/>
        </w:rPr>
      </w:pPr>
      <w:r w:rsidRPr="0068537D">
        <w:rPr>
          <w:rFonts w:ascii="Arial" w:eastAsiaTheme="minorHAnsi" w:hAnsi="Arial" w:cs="Arial"/>
          <w:lang w:val="en-US"/>
        </w:rPr>
        <w:t xml:space="preserve">Pacy &amp; Wheatley are committed to the health and safety of all personnel and others impacted by our work activities. The purpose of this policy is to protect the health and safety of Pacy &amp; Wheatley employees and others by restricting their works while impaired by fatigue.   </w:t>
      </w:r>
    </w:p>
    <w:p w14:paraId="732F2BD3" w14:textId="77777777" w:rsidR="007740B5" w:rsidRPr="0068537D" w:rsidRDefault="007740B5" w:rsidP="007740B5">
      <w:pPr>
        <w:suppressAutoHyphens w:val="0"/>
        <w:autoSpaceDN/>
        <w:spacing w:line="259" w:lineRule="auto"/>
        <w:textAlignment w:val="auto"/>
        <w:rPr>
          <w:rFonts w:ascii="Arial" w:eastAsiaTheme="minorHAnsi" w:hAnsi="Arial" w:cs="Arial"/>
          <w:lang w:val="en-US"/>
        </w:rPr>
      </w:pPr>
      <w:r w:rsidRPr="0068537D">
        <w:rPr>
          <w:rFonts w:ascii="Arial" w:eastAsiaTheme="minorHAnsi" w:hAnsi="Arial" w:cs="Arial"/>
          <w:lang w:val="en-US"/>
        </w:rPr>
        <w:t xml:space="preserve">This policy applies to all Company employees and outlines </w:t>
      </w:r>
      <w:r>
        <w:rPr>
          <w:rFonts w:ascii="Arial" w:eastAsiaTheme="minorHAnsi" w:hAnsi="Arial" w:cs="Arial"/>
          <w:lang w:val="en-US"/>
        </w:rPr>
        <w:t xml:space="preserve">the shared </w:t>
      </w:r>
      <w:r w:rsidRPr="0068537D">
        <w:rPr>
          <w:rFonts w:ascii="Arial" w:eastAsiaTheme="minorHAnsi" w:hAnsi="Arial" w:cs="Arial"/>
          <w:lang w:val="en-US"/>
        </w:rPr>
        <w:t xml:space="preserve">responsibilities for management, site management and site operatives. </w:t>
      </w:r>
    </w:p>
    <w:p w14:paraId="73B12CC5" w14:textId="77777777" w:rsidR="007740B5" w:rsidRPr="0068537D" w:rsidRDefault="007740B5" w:rsidP="007740B5">
      <w:pPr>
        <w:suppressAutoHyphens w:val="0"/>
        <w:autoSpaceDN/>
        <w:spacing w:line="259" w:lineRule="auto"/>
        <w:textAlignment w:val="auto"/>
        <w:rPr>
          <w:rFonts w:ascii="Arial" w:eastAsiaTheme="minorHAnsi" w:hAnsi="Arial" w:cs="Arial"/>
          <w:lang w:val="en-US"/>
        </w:rPr>
      </w:pPr>
      <w:r w:rsidRPr="0068537D">
        <w:rPr>
          <w:rFonts w:ascii="Arial" w:eastAsiaTheme="minorHAnsi" w:hAnsi="Arial" w:cs="Arial"/>
          <w:lang w:val="en-US"/>
        </w:rPr>
        <w:t xml:space="preserve">While not all employees will be affected by fatigue in the same manner, studies have shown that fatigue may lead to: </w:t>
      </w:r>
    </w:p>
    <w:p w14:paraId="6F0F69CA" w14:textId="77777777" w:rsidR="007740B5" w:rsidRPr="0068537D" w:rsidRDefault="007740B5" w:rsidP="007740B5">
      <w:pPr>
        <w:numPr>
          <w:ilvl w:val="0"/>
          <w:numId w:val="12"/>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Reduced concentration</w:t>
      </w:r>
    </w:p>
    <w:p w14:paraId="3D5A5DB3" w14:textId="77777777" w:rsidR="007740B5" w:rsidRPr="0068537D" w:rsidRDefault="007740B5" w:rsidP="007740B5">
      <w:pPr>
        <w:numPr>
          <w:ilvl w:val="0"/>
          <w:numId w:val="12"/>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Impaired coordination</w:t>
      </w:r>
    </w:p>
    <w:p w14:paraId="4EC9647C" w14:textId="77777777" w:rsidR="007740B5" w:rsidRPr="0068537D" w:rsidRDefault="007740B5" w:rsidP="007740B5">
      <w:pPr>
        <w:numPr>
          <w:ilvl w:val="0"/>
          <w:numId w:val="12"/>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Compromised judgment</w:t>
      </w:r>
    </w:p>
    <w:p w14:paraId="1F20B554" w14:textId="77777777" w:rsidR="007740B5" w:rsidRPr="0068537D" w:rsidRDefault="007740B5" w:rsidP="007740B5">
      <w:pPr>
        <w:numPr>
          <w:ilvl w:val="0"/>
          <w:numId w:val="12"/>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 xml:space="preserve">Slower reaction times. </w:t>
      </w:r>
    </w:p>
    <w:p w14:paraId="44D9078B" w14:textId="77777777" w:rsidR="007740B5" w:rsidRPr="0068537D" w:rsidRDefault="007740B5" w:rsidP="007740B5">
      <w:pPr>
        <w:suppressAutoHyphens w:val="0"/>
        <w:autoSpaceDN/>
        <w:spacing w:line="259" w:lineRule="auto"/>
        <w:textAlignment w:val="auto"/>
        <w:rPr>
          <w:rFonts w:ascii="Arial" w:eastAsiaTheme="minorHAnsi" w:hAnsi="Arial" w:cs="Arial"/>
          <w:lang w:val="en-US"/>
        </w:rPr>
      </w:pPr>
    </w:p>
    <w:p w14:paraId="550349E5" w14:textId="77777777" w:rsidR="007740B5" w:rsidRDefault="007740B5" w:rsidP="007740B5">
      <w:pPr>
        <w:suppressAutoHyphens w:val="0"/>
        <w:autoSpaceDN/>
        <w:spacing w:line="259" w:lineRule="auto"/>
        <w:textAlignment w:val="auto"/>
        <w:rPr>
          <w:rFonts w:ascii="Arial" w:eastAsiaTheme="minorHAnsi" w:hAnsi="Arial" w:cs="Arial"/>
          <w:lang w:val="en-US"/>
        </w:rPr>
      </w:pPr>
      <w:r w:rsidRPr="0068537D">
        <w:rPr>
          <w:rFonts w:ascii="Arial" w:eastAsiaTheme="minorHAnsi" w:hAnsi="Arial" w:cs="Arial"/>
          <w:lang w:val="en-US"/>
        </w:rPr>
        <w:t xml:space="preserve">All Company employees must know the signs of fatigue and how to recognize them, how fatigue can affect a person’s ability to work safely and what actions can be taken to manage fatigue. </w:t>
      </w:r>
    </w:p>
    <w:p w14:paraId="7A36AD54" w14:textId="77777777" w:rsidR="007740B5" w:rsidRPr="0063539E" w:rsidRDefault="007740B5" w:rsidP="007740B5">
      <w:pPr>
        <w:suppressAutoHyphens w:val="0"/>
        <w:autoSpaceDN/>
        <w:spacing w:line="259" w:lineRule="auto"/>
        <w:textAlignment w:val="auto"/>
        <w:rPr>
          <w:rFonts w:ascii="Arial" w:eastAsiaTheme="minorHAnsi" w:hAnsi="Arial" w:cs="Arial"/>
          <w:lang w:val="en-US"/>
        </w:rPr>
      </w:pPr>
      <w:r w:rsidRPr="0063539E">
        <w:rPr>
          <w:rFonts w:ascii="Arial" w:eastAsiaTheme="minorHAnsi" w:hAnsi="Arial" w:cs="Arial"/>
          <w:lang w:val="en-US"/>
        </w:rPr>
        <w:t xml:space="preserve">Each employee has a duty to take reasonable care for their own health and safety, as well as the health and safety of others in the workplace. This includes the obligation to arrive at their workplace in a condition that enables them to conduct their business activities in a safe manner. </w:t>
      </w:r>
    </w:p>
    <w:p w14:paraId="1EA4793C" w14:textId="77777777" w:rsidR="007740B5" w:rsidRPr="0068537D" w:rsidRDefault="007740B5" w:rsidP="007740B5">
      <w:pPr>
        <w:keepNext/>
        <w:keepLines/>
        <w:suppressAutoHyphens w:val="0"/>
        <w:autoSpaceDN/>
        <w:spacing w:before="240" w:after="0" w:line="259" w:lineRule="auto"/>
        <w:textAlignment w:val="auto"/>
        <w:outlineLvl w:val="0"/>
        <w:rPr>
          <w:rFonts w:ascii="Arial" w:eastAsiaTheme="majorEastAsia" w:hAnsi="Arial" w:cs="Arial"/>
          <w:sz w:val="28"/>
          <w:szCs w:val="28"/>
          <w:u w:val="single"/>
          <w:lang w:val="en-US" w:bidi="pa-IN"/>
        </w:rPr>
      </w:pPr>
      <w:r w:rsidRPr="0068537D">
        <w:rPr>
          <w:rFonts w:ascii="Arial" w:eastAsiaTheme="majorEastAsia" w:hAnsi="Arial" w:cs="Arial"/>
          <w:sz w:val="28"/>
          <w:szCs w:val="28"/>
          <w:u w:val="single"/>
          <w:lang w:val="en-US" w:bidi="pa-IN"/>
        </w:rPr>
        <w:t xml:space="preserve">Responsibilities </w:t>
      </w:r>
    </w:p>
    <w:p w14:paraId="26CBC73E" w14:textId="77777777" w:rsidR="007740B5" w:rsidRDefault="007740B5" w:rsidP="007740B5">
      <w:pPr>
        <w:suppressAutoHyphens w:val="0"/>
        <w:autoSpaceDN/>
        <w:spacing w:line="259" w:lineRule="auto"/>
        <w:textAlignment w:val="auto"/>
        <w:rPr>
          <w:rFonts w:ascii="Arial" w:eastAsiaTheme="minorHAnsi" w:hAnsi="Arial" w:cs="Arial"/>
          <w:lang w:val="en-US"/>
        </w:rPr>
      </w:pPr>
    </w:p>
    <w:p w14:paraId="72A76432" w14:textId="77777777" w:rsidR="007740B5" w:rsidRPr="0068537D" w:rsidRDefault="007740B5" w:rsidP="007740B5">
      <w:pPr>
        <w:suppressAutoHyphens w:val="0"/>
        <w:autoSpaceDN/>
        <w:spacing w:line="259" w:lineRule="auto"/>
        <w:textAlignment w:val="auto"/>
        <w:rPr>
          <w:rFonts w:ascii="Arial" w:eastAsiaTheme="minorHAnsi" w:hAnsi="Arial" w:cs="Arial"/>
          <w:lang w:val="en-US"/>
        </w:rPr>
      </w:pPr>
      <w:r w:rsidRPr="0068537D">
        <w:rPr>
          <w:rFonts w:ascii="Arial" w:eastAsiaTheme="minorHAnsi" w:hAnsi="Arial" w:cs="Arial"/>
          <w:lang w:val="en-US"/>
        </w:rPr>
        <w:t xml:space="preserve">Management responsibilities </w:t>
      </w:r>
    </w:p>
    <w:p w14:paraId="1ABBC7BB" w14:textId="77777777" w:rsidR="007740B5" w:rsidRPr="0068537D" w:rsidRDefault="007740B5" w:rsidP="007740B5">
      <w:pPr>
        <w:numPr>
          <w:ilvl w:val="0"/>
          <w:numId w:val="9"/>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 xml:space="preserve">Conduct fatigue risk assessments and implement appropriate preventative measures </w:t>
      </w:r>
    </w:p>
    <w:p w14:paraId="30EA0443" w14:textId="77777777" w:rsidR="007740B5" w:rsidRPr="0068537D" w:rsidRDefault="007740B5" w:rsidP="007740B5">
      <w:pPr>
        <w:numPr>
          <w:ilvl w:val="0"/>
          <w:numId w:val="9"/>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 xml:space="preserve">Consult with </w:t>
      </w:r>
      <w:proofErr w:type="gramStart"/>
      <w:r w:rsidRPr="0068537D">
        <w:rPr>
          <w:rFonts w:ascii="Arial" w:eastAsiaTheme="minorHAnsi" w:hAnsi="Arial" w:cs="Arial"/>
          <w:lang w:val="en-US" w:bidi="pa-IN"/>
        </w:rPr>
        <w:t>staff,</w:t>
      </w:r>
      <w:proofErr w:type="gramEnd"/>
      <w:r w:rsidRPr="0068537D">
        <w:rPr>
          <w:rFonts w:ascii="Arial" w:eastAsiaTheme="minorHAnsi" w:hAnsi="Arial" w:cs="Arial"/>
          <w:lang w:val="en-US" w:bidi="pa-IN"/>
        </w:rPr>
        <w:t xml:space="preserve"> when assessing risk of fatigue and developing preventative measures</w:t>
      </w:r>
    </w:p>
    <w:p w14:paraId="1CB24214" w14:textId="77777777" w:rsidR="007740B5" w:rsidRPr="0068537D" w:rsidRDefault="007740B5" w:rsidP="007740B5">
      <w:pPr>
        <w:numPr>
          <w:ilvl w:val="0"/>
          <w:numId w:val="9"/>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Provide employees with education, training and resources to manage fatigue.</w:t>
      </w:r>
    </w:p>
    <w:p w14:paraId="7D9DB488" w14:textId="77777777" w:rsidR="007740B5" w:rsidRPr="0068537D" w:rsidRDefault="007740B5" w:rsidP="007740B5">
      <w:pPr>
        <w:numPr>
          <w:ilvl w:val="0"/>
          <w:numId w:val="9"/>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 xml:space="preserve">Consider travel distances &amp; working hours when planning site </w:t>
      </w:r>
      <w:proofErr w:type="spellStart"/>
      <w:r w:rsidRPr="0068537D">
        <w:rPr>
          <w:rFonts w:ascii="Arial" w:eastAsiaTheme="minorHAnsi" w:hAnsi="Arial" w:cs="Arial"/>
          <w:lang w:val="en-US" w:bidi="pa-IN"/>
        </w:rPr>
        <w:t>labour</w:t>
      </w:r>
      <w:proofErr w:type="spellEnd"/>
      <w:r>
        <w:rPr>
          <w:rFonts w:ascii="Arial" w:eastAsiaTheme="minorHAnsi" w:hAnsi="Arial" w:cs="Arial"/>
          <w:lang w:val="en-US" w:bidi="pa-IN"/>
        </w:rPr>
        <w:t>.</w:t>
      </w:r>
    </w:p>
    <w:p w14:paraId="2623B93F" w14:textId="77777777" w:rsidR="007740B5" w:rsidRPr="0068537D" w:rsidRDefault="007740B5" w:rsidP="007740B5">
      <w:pPr>
        <w:numPr>
          <w:ilvl w:val="0"/>
          <w:numId w:val="9"/>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Provide accommodation to reduce the hours worked in a day when working away from home</w:t>
      </w:r>
      <w:r>
        <w:rPr>
          <w:rFonts w:ascii="Arial" w:eastAsiaTheme="minorHAnsi" w:hAnsi="Arial" w:cs="Arial"/>
          <w:lang w:val="en-US" w:bidi="pa-IN"/>
        </w:rPr>
        <w:t>.</w:t>
      </w:r>
    </w:p>
    <w:p w14:paraId="438678D5" w14:textId="77777777" w:rsidR="007740B5" w:rsidRPr="0068537D" w:rsidRDefault="007740B5" w:rsidP="007740B5">
      <w:pPr>
        <w:numPr>
          <w:ilvl w:val="0"/>
          <w:numId w:val="9"/>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Provide fatigue management information to all staff to help them prepare for work better.</w:t>
      </w:r>
    </w:p>
    <w:p w14:paraId="18D66025" w14:textId="77777777" w:rsidR="007740B5" w:rsidRDefault="007740B5" w:rsidP="007740B5">
      <w:pPr>
        <w:suppressAutoHyphens w:val="0"/>
        <w:autoSpaceDN/>
        <w:spacing w:line="259" w:lineRule="auto"/>
        <w:textAlignment w:val="auto"/>
        <w:rPr>
          <w:rFonts w:ascii="Arial" w:eastAsiaTheme="minorHAnsi" w:hAnsi="Arial" w:cs="Arial"/>
          <w:lang w:val="en-US"/>
        </w:rPr>
      </w:pPr>
    </w:p>
    <w:p w14:paraId="733319F8" w14:textId="77777777" w:rsidR="007740B5" w:rsidRDefault="007740B5" w:rsidP="007740B5">
      <w:pPr>
        <w:suppressAutoHyphens w:val="0"/>
        <w:autoSpaceDN/>
        <w:spacing w:line="259" w:lineRule="auto"/>
        <w:textAlignment w:val="auto"/>
        <w:rPr>
          <w:rFonts w:ascii="Arial" w:eastAsiaTheme="minorHAnsi" w:hAnsi="Arial" w:cs="Arial"/>
          <w:lang w:val="en-US"/>
        </w:rPr>
      </w:pPr>
    </w:p>
    <w:p w14:paraId="0A783795" w14:textId="77777777" w:rsidR="007740B5" w:rsidRDefault="007740B5" w:rsidP="007740B5">
      <w:pPr>
        <w:suppressAutoHyphens w:val="0"/>
        <w:autoSpaceDN/>
        <w:spacing w:line="259" w:lineRule="auto"/>
        <w:textAlignment w:val="auto"/>
        <w:rPr>
          <w:rFonts w:ascii="Arial" w:eastAsiaTheme="minorHAnsi" w:hAnsi="Arial" w:cs="Arial"/>
          <w:lang w:val="en-US"/>
        </w:rPr>
      </w:pPr>
    </w:p>
    <w:p w14:paraId="40F9059A" w14:textId="77777777" w:rsidR="007740B5" w:rsidRPr="0068537D" w:rsidRDefault="007740B5" w:rsidP="007740B5">
      <w:pPr>
        <w:suppressAutoHyphens w:val="0"/>
        <w:autoSpaceDN/>
        <w:spacing w:line="259" w:lineRule="auto"/>
        <w:textAlignment w:val="auto"/>
        <w:rPr>
          <w:rFonts w:ascii="Arial" w:eastAsiaTheme="minorHAnsi" w:hAnsi="Arial" w:cs="Arial"/>
          <w:lang w:val="en-US"/>
        </w:rPr>
      </w:pPr>
    </w:p>
    <w:p w14:paraId="2C58C0CF" w14:textId="77777777" w:rsidR="007740B5" w:rsidRPr="0068537D" w:rsidRDefault="007740B5" w:rsidP="007740B5">
      <w:pPr>
        <w:suppressAutoHyphens w:val="0"/>
        <w:autoSpaceDN/>
        <w:spacing w:line="259" w:lineRule="auto"/>
        <w:textAlignment w:val="auto"/>
        <w:rPr>
          <w:rFonts w:ascii="Arial" w:eastAsiaTheme="minorHAnsi" w:hAnsi="Arial" w:cs="Arial"/>
          <w:lang w:val="en-US"/>
        </w:rPr>
      </w:pPr>
      <w:r w:rsidRPr="0068537D">
        <w:rPr>
          <w:rFonts w:ascii="Arial" w:eastAsiaTheme="minorHAnsi" w:hAnsi="Arial" w:cs="Arial"/>
          <w:lang w:val="en-US"/>
        </w:rPr>
        <w:t xml:space="preserve">Site Management responsibilities </w:t>
      </w:r>
    </w:p>
    <w:p w14:paraId="63E99333" w14:textId="77777777" w:rsidR="007740B5" w:rsidRPr="0068537D" w:rsidRDefault="007740B5" w:rsidP="007740B5">
      <w:pPr>
        <w:numPr>
          <w:ilvl w:val="0"/>
          <w:numId w:val="10"/>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Ensure site operatives know how to manage fatigue and have the necessary resources</w:t>
      </w:r>
      <w:r>
        <w:rPr>
          <w:rFonts w:ascii="Arial" w:eastAsiaTheme="minorHAnsi" w:hAnsi="Arial" w:cs="Arial"/>
          <w:lang w:val="en-US" w:bidi="pa-IN"/>
        </w:rPr>
        <w:t xml:space="preserve"> </w:t>
      </w:r>
      <w:r w:rsidRPr="0068537D">
        <w:rPr>
          <w:rFonts w:ascii="Arial" w:eastAsiaTheme="minorHAnsi" w:hAnsi="Arial" w:cs="Arial"/>
          <w:lang w:val="en-US" w:bidi="pa-IN"/>
        </w:rPr>
        <w:t>to follow fatigue management procedures</w:t>
      </w:r>
    </w:p>
    <w:p w14:paraId="12C0E8BE" w14:textId="77777777" w:rsidR="007740B5" w:rsidRDefault="007740B5" w:rsidP="007740B5">
      <w:pPr>
        <w:numPr>
          <w:ilvl w:val="0"/>
          <w:numId w:val="10"/>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Respond appropriately to observed or reported signs of site operative fatigue</w:t>
      </w:r>
      <w:r>
        <w:rPr>
          <w:rFonts w:ascii="Arial" w:eastAsiaTheme="minorHAnsi" w:hAnsi="Arial" w:cs="Arial"/>
          <w:lang w:val="en-US" w:bidi="pa-IN"/>
        </w:rPr>
        <w:t>.</w:t>
      </w:r>
    </w:p>
    <w:p w14:paraId="0DAD7301" w14:textId="77777777" w:rsidR="007740B5" w:rsidRPr="0068537D" w:rsidRDefault="007740B5" w:rsidP="007740B5">
      <w:p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 xml:space="preserve"> </w:t>
      </w:r>
    </w:p>
    <w:p w14:paraId="5221A6C2" w14:textId="77777777" w:rsidR="007740B5" w:rsidRPr="003D26EB" w:rsidRDefault="007740B5" w:rsidP="007740B5">
      <w:pPr>
        <w:numPr>
          <w:ilvl w:val="0"/>
          <w:numId w:val="10"/>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 xml:space="preserve">Monitor job performance of site operatives based on quality of work, workload, deadlines, shifts, etc. </w:t>
      </w:r>
    </w:p>
    <w:p w14:paraId="70073F8F" w14:textId="77777777" w:rsidR="007740B5" w:rsidRPr="0068537D" w:rsidRDefault="007740B5" w:rsidP="007740B5">
      <w:pPr>
        <w:suppressAutoHyphens w:val="0"/>
        <w:autoSpaceDN/>
        <w:spacing w:line="259" w:lineRule="auto"/>
        <w:textAlignment w:val="auto"/>
        <w:rPr>
          <w:rFonts w:ascii="Arial" w:eastAsiaTheme="minorHAnsi" w:hAnsi="Arial" w:cs="Arial"/>
          <w:lang w:val="en-US"/>
        </w:rPr>
      </w:pPr>
    </w:p>
    <w:p w14:paraId="611E3E0B" w14:textId="77777777" w:rsidR="007740B5" w:rsidRPr="0068537D" w:rsidRDefault="007740B5" w:rsidP="007740B5">
      <w:pPr>
        <w:suppressAutoHyphens w:val="0"/>
        <w:autoSpaceDN/>
        <w:spacing w:line="259" w:lineRule="auto"/>
        <w:textAlignment w:val="auto"/>
        <w:rPr>
          <w:rFonts w:ascii="Arial" w:eastAsiaTheme="minorHAnsi" w:hAnsi="Arial" w:cs="Arial"/>
          <w:lang w:val="en-US"/>
        </w:rPr>
      </w:pPr>
      <w:r w:rsidRPr="0068537D">
        <w:rPr>
          <w:rFonts w:ascii="Arial" w:eastAsiaTheme="minorHAnsi" w:hAnsi="Arial" w:cs="Arial"/>
          <w:lang w:val="en-US"/>
        </w:rPr>
        <w:t xml:space="preserve">Site Operative responsibilities </w:t>
      </w:r>
    </w:p>
    <w:p w14:paraId="603F17D1" w14:textId="77777777" w:rsidR="007740B5" w:rsidRPr="0068537D" w:rsidRDefault="007740B5" w:rsidP="007740B5">
      <w:pPr>
        <w:numPr>
          <w:ilvl w:val="0"/>
          <w:numId w:val="11"/>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 xml:space="preserve">Participate in fatigue risk management processes </w:t>
      </w:r>
    </w:p>
    <w:p w14:paraId="6F819560" w14:textId="77777777" w:rsidR="007740B5" w:rsidRPr="0068537D" w:rsidRDefault="007740B5" w:rsidP="007740B5">
      <w:pPr>
        <w:numPr>
          <w:ilvl w:val="0"/>
          <w:numId w:val="11"/>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Carry out work according to fatigue management policy and safe work procedures</w:t>
      </w:r>
    </w:p>
    <w:p w14:paraId="594C65A8" w14:textId="77777777" w:rsidR="007740B5" w:rsidRPr="00446239" w:rsidRDefault="007740B5" w:rsidP="007740B5">
      <w:pPr>
        <w:numPr>
          <w:ilvl w:val="0"/>
          <w:numId w:val="11"/>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 xml:space="preserve">Report any signs of fatigue to site management. </w:t>
      </w:r>
    </w:p>
    <w:p w14:paraId="62E4B984" w14:textId="77777777" w:rsidR="007740B5" w:rsidRPr="0068537D" w:rsidRDefault="007740B5" w:rsidP="007740B5">
      <w:pPr>
        <w:numPr>
          <w:ilvl w:val="0"/>
          <w:numId w:val="11"/>
        </w:numPr>
        <w:suppressAutoHyphens w:val="0"/>
        <w:autoSpaceDN/>
        <w:spacing w:line="259" w:lineRule="auto"/>
        <w:contextualSpacing/>
        <w:textAlignment w:val="auto"/>
        <w:rPr>
          <w:rFonts w:ascii="Arial" w:eastAsiaTheme="minorHAnsi" w:hAnsi="Arial" w:cs="Arial"/>
          <w:lang w:val="en-US" w:bidi="pa-IN"/>
        </w:rPr>
      </w:pPr>
      <w:r w:rsidRPr="0068537D">
        <w:rPr>
          <w:rFonts w:ascii="Arial" w:eastAsiaTheme="minorHAnsi" w:hAnsi="Arial" w:cs="Arial"/>
          <w:lang w:val="en-US" w:bidi="pa-IN"/>
        </w:rPr>
        <w:t xml:space="preserve">Practice good fatigue management between work shifts. </w:t>
      </w:r>
    </w:p>
    <w:p w14:paraId="7BADF4D6" w14:textId="77777777" w:rsidR="007740B5" w:rsidRPr="0068537D" w:rsidRDefault="007740B5" w:rsidP="007740B5">
      <w:pPr>
        <w:suppressAutoHyphens w:val="0"/>
        <w:autoSpaceDN/>
        <w:spacing w:line="259" w:lineRule="auto"/>
        <w:textAlignment w:val="auto"/>
        <w:rPr>
          <w:rFonts w:ascii="Arial" w:eastAsiaTheme="minorHAnsi" w:hAnsi="Arial" w:cs="Arial"/>
          <w:lang w:val="en-US"/>
        </w:rPr>
      </w:pPr>
    </w:p>
    <w:p w14:paraId="5B96A78F" w14:textId="77777777" w:rsidR="007740B5" w:rsidRPr="0068537D" w:rsidRDefault="007740B5" w:rsidP="007740B5">
      <w:pPr>
        <w:suppressAutoHyphens w:val="0"/>
        <w:autoSpaceDN/>
        <w:spacing w:line="259" w:lineRule="auto"/>
        <w:textAlignment w:val="auto"/>
        <w:rPr>
          <w:rFonts w:ascii="Arial" w:eastAsiaTheme="minorHAnsi" w:hAnsi="Arial" w:cs="Arial"/>
          <w:lang w:val="en-US"/>
        </w:rPr>
      </w:pPr>
      <w:r w:rsidRPr="0068537D">
        <w:rPr>
          <w:rFonts w:ascii="Arial" w:eastAsiaTheme="minorHAnsi" w:hAnsi="Arial" w:cs="Arial"/>
          <w:lang w:val="en-US"/>
        </w:rPr>
        <w:t xml:space="preserve">Signed:       </w:t>
      </w:r>
      <w:r w:rsidRPr="0068537D">
        <w:rPr>
          <w:rFonts w:ascii="Arial" w:eastAsiaTheme="minorHAnsi" w:hAnsi="Arial" w:cs="Arial"/>
          <w:noProof/>
          <w:lang w:val="en-US"/>
        </w:rPr>
        <w:drawing>
          <wp:anchor distT="0" distB="0" distL="114300" distR="114300" simplePos="0" relativeHeight="251660288" behindDoc="1" locked="0" layoutInCell="1" allowOverlap="1" wp14:anchorId="21C41C4A" wp14:editId="7B7E009F">
            <wp:simplePos x="0" y="0"/>
            <wp:positionH relativeFrom="column">
              <wp:posOffset>939800</wp:posOffset>
            </wp:positionH>
            <wp:positionV relativeFrom="paragraph">
              <wp:posOffset>8341360</wp:posOffset>
            </wp:positionV>
            <wp:extent cx="1243965" cy="744220"/>
            <wp:effectExtent l="0" t="0" r="0" b="0"/>
            <wp:wrapNone/>
            <wp:docPr id="3" name="Picture 3" descr="C:\Users\pc world\Documents\Dropbox\Executive Compass Business Files\Clients Files\2011\11. November\Pacy-Wheatley\signature A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 world\Documents\Dropbox\Executive Compass Business Files\Clients Files\2011\11. November\Pacy-Wheatley\signature ANW.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3965" cy="744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537D">
        <w:rPr>
          <w:rFonts w:ascii="Arial" w:eastAsiaTheme="minorHAnsi" w:hAnsi="Arial" w:cs="Arial"/>
          <w:noProof/>
          <w:lang w:val="en-US"/>
        </w:rPr>
        <w:drawing>
          <wp:anchor distT="0" distB="0" distL="114300" distR="114300" simplePos="0" relativeHeight="251659264" behindDoc="1" locked="0" layoutInCell="1" allowOverlap="1" wp14:anchorId="2BEAC761" wp14:editId="68EF9234">
            <wp:simplePos x="0" y="0"/>
            <wp:positionH relativeFrom="column">
              <wp:posOffset>939800</wp:posOffset>
            </wp:positionH>
            <wp:positionV relativeFrom="paragraph">
              <wp:posOffset>8341360</wp:posOffset>
            </wp:positionV>
            <wp:extent cx="1243965" cy="744220"/>
            <wp:effectExtent l="0" t="0" r="0" b="0"/>
            <wp:wrapNone/>
            <wp:docPr id="2" name="Picture 2" descr="C:\Users\pc world\Documents\Dropbox\Executive Compass Business Files\Clients Files\2011\11. November\Pacy-Wheatley\signature A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 world\Documents\Dropbox\Executive Compass Business Files\Clients Files\2011\11. November\Pacy-Wheatley\signature ANW.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3965" cy="744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A6EF7E" w14:textId="77777777" w:rsidR="007740B5" w:rsidRPr="0068537D" w:rsidRDefault="007740B5" w:rsidP="007740B5">
      <w:pPr>
        <w:suppressAutoHyphens w:val="0"/>
        <w:autoSpaceDN/>
        <w:spacing w:after="0" w:line="259" w:lineRule="auto"/>
        <w:textAlignment w:val="auto"/>
        <w:rPr>
          <w:rFonts w:ascii="Arial" w:eastAsiaTheme="minorHAnsi" w:hAnsi="Arial" w:cs="Arial"/>
          <w:lang w:val="en-US"/>
        </w:rPr>
      </w:pPr>
      <w:r w:rsidRPr="0068537D">
        <w:rPr>
          <w:rFonts w:ascii="Arial" w:eastAsiaTheme="minorHAnsi" w:hAnsi="Arial" w:cs="Arial"/>
          <w:noProof/>
          <w:lang w:val="en-US"/>
        </w:rPr>
        <w:drawing>
          <wp:anchor distT="0" distB="0" distL="114300" distR="114300" simplePos="0" relativeHeight="251661312" behindDoc="1" locked="0" layoutInCell="1" allowOverlap="1" wp14:anchorId="49C8B70C" wp14:editId="34231F40">
            <wp:simplePos x="0" y="0"/>
            <wp:positionH relativeFrom="column">
              <wp:posOffset>939800</wp:posOffset>
            </wp:positionH>
            <wp:positionV relativeFrom="paragraph">
              <wp:posOffset>8341360</wp:posOffset>
            </wp:positionV>
            <wp:extent cx="1243965" cy="744220"/>
            <wp:effectExtent l="0" t="0" r="0" b="0"/>
            <wp:wrapNone/>
            <wp:docPr id="4" name="Picture 4" descr="C:\Users\pc world\Documents\Dropbox\Executive Compass Business Files\Clients Files\2011\11. November\Pacy-Wheatley\signature A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 world\Documents\Dropbox\Executive Compass Business Files\Clients Files\2011\11. November\Pacy-Wheatley\signature ANW.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3965" cy="744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537D">
        <w:rPr>
          <w:rFonts w:ascii="Arial" w:eastAsiaTheme="minorHAnsi" w:hAnsi="Arial" w:cs="Arial"/>
          <w:noProof/>
          <w:lang w:val="en-US"/>
        </w:rPr>
        <w:drawing>
          <wp:inline distT="0" distB="0" distL="0" distR="0" wp14:anchorId="4272B690" wp14:editId="45D283C2">
            <wp:extent cx="838200" cy="501650"/>
            <wp:effectExtent l="0" t="0" r="0" b="0"/>
            <wp:docPr id="5" name="Picture 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 letter&#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501650"/>
                    </a:xfrm>
                    <a:prstGeom prst="rect">
                      <a:avLst/>
                    </a:prstGeom>
                    <a:noFill/>
                  </pic:spPr>
                </pic:pic>
              </a:graphicData>
            </a:graphic>
          </wp:inline>
        </w:drawing>
      </w:r>
    </w:p>
    <w:p w14:paraId="483E86BF" w14:textId="7EEAD968" w:rsidR="007740B5" w:rsidRPr="0068537D" w:rsidRDefault="007740B5" w:rsidP="007740B5">
      <w:pPr>
        <w:suppressAutoHyphens w:val="0"/>
        <w:autoSpaceDN/>
        <w:spacing w:after="0" w:line="259" w:lineRule="auto"/>
        <w:textAlignment w:val="auto"/>
        <w:rPr>
          <w:rFonts w:ascii="Arial" w:eastAsiaTheme="minorHAnsi" w:hAnsi="Arial" w:cs="Arial"/>
          <w:sz w:val="40"/>
          <w:szCs w:val="40"/>
          <w:u w:val="single"/>
        </w:rPr>
      </w:pPr>
      <w:r w:rsidRPr="0068537D">
        <w:rPr>
          <w:rFonts w:ascii="Arial" w:eastAsiaTheme="minorHAnsi" w:hAnsi="Arial" w:cs="Arial"/>
          <w:lang w:val="en-US"/>
        </w:rPr>
        <w:t>Date</w:t>
      </w:r>
      <w:proofErr w:type="gramStart"/>
      <w:r w:rsidRPr="0068537D">
        <w:rPr>
          <w:rFonts w:ascii="Arial" w:eastAsiaTheme="minorHAnsi" w:hAnsi="Arial" w:cs="Arial"/>
          <w:lang w:val="en-US"/>
        </w:rPr>
        <w:t xml:space="preserve">: </w:t>
      </w:r>
      <w:r w:rsidRPr="0068537D">
        <w:rPr>
          <w:rFonts w:ascii="Arial" w:eastAsiaTheme="minorHAnsi" w:hAnsi="Arial" w:cs="Arial"/>
          <w:lang w:val="en-US"/>
        </w:rPr>
        <w:tab/>
        <w:t>08</w:t>
      </w:r>
      <w:proofErr w:type="gramEnd"/>
      <w:r w:rsidRPr="0068537D">
        <w:rPr>
          <w:rFonts w:ascii="Arial" w:eastAsiaTheme="minorHAnsi" w:hAnsi="Arial" w:cs="Arial"/>
          <w:lang w:val="en-US"/>
        </w:rPr>
        <w:t>/06/202</w:t>
      </w:r>
      <w:r>
        <w:rPr>
          <w:rFonts w:ascii="Arial" w:eastAsiaTheme="minorHAnsi" w:hAnsi="Arial" w:cs="Arial"/>
          <w:lang w:val="en-US"/>
        </w:rPr>
        <w:t>6</w:t>
      </w:r>
      <w:r w:rsidRPr="0068537D">
        <w:rPr>
          <w:rFonts w:ascii="Arial" w:eastAsiaTheme="minorHAnsi" w:hAnsi="Arial" w:cs="Arial"/>
          <w:lang w:val="en-US"/>
        </w:rPr>
        <w:tab/>
      </w:r>
      <w:r w:rsidRPr="0068537D">
        <w:rPr>
          <w:rFonts w:ascii="Arial" w:eastAsiaTheme="minorHAnsi" w:hAnsi="Arial" w:cs="Arial"/>
          <w:lang w:val="en-US"/>
        </w:rPr>
        <w:tab/>
      </w:r>
      <w:r w:rsidRPr="0068537D">
        <w:rPr>
          <w:rFonts w:ascii="Arial" w:eastAsiaTheme="minorHAnsi" w:hAnsi="Arial" w:cs="Arial"/>
          <w:lang w:val="en-US"/>
        </w:rPr>
        <w:tab/>
      </w:r>
      <w:r w:rsidRPr="0068537D">
        <w:rPr>
          <w:rFonts w:ascii="Arial" w:eastAsiaTheme="minorHAnsi" w:hAnsi="Arial" w:cs="Arial"/>
          <w:lang w:val="en-US"/>
        </w:rPr>
        <w:tab/>
      </w:r>
      <w:r w:rsidRPr="0068537D">
        <w:rPr>
          <w:rFonts w:ascii="Arial" w:eastAsiaTheme="minorHAnsi" w:hAnsi="Arial" w:cs="Arial"/>
          <w:lang w:val="en-US"/>
        </w:rPr>
        <w:tab/>
      </w:r>
      <w:r w:rsidRPr="0068537D">
        <w:rPr>
          <w:rFonts w:ascii="Arial" w:eastAsiaTheme="minorHAnsi" w:hAnsi="Arial" w:cs="Arial"/>
          <w:lang w:val="en-US"/>
        </w:rPr>
        <w:tab/>
        <w:t>Next review date: 08/06/202</w:t>
      </w:r>
      <w:r>
        <w:rPr>
          <w:rFonts w:ascii="Arial" w:eastAsiaTheme="minorHAnsi" w:hAnsi="Arial" w:cs="Arial"/>
          <w:lang w:val="en-US"/>
        </w:rPr>
        <w:t>7</w:t>
      </w:r>
    </w:p>
    <w:p w14:paraId="071A730C" w14:textId="77777777" w:rsidR="00563E2D" w:rsidRDefault="00563E2D"/>
    <w:sectPr w:rsidR="00563E2D">
      <w:headerReference w:type="default" r:id="rId9"/>
      <w:headerReference w:type="first" r:id="rId10"/>
      <w:footerReference w:type="first" r:id="rId11"/>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67294" w14:textId="77777777" w:rsidR="009F7D55" w:rsidRDefault="009F7D55">
      <w:pPr>
        <w:spacing w:after="0" w:line="240" w:lineRule="auto"/>
      </w:pPr>
      <w:r>
        <w:separator/>
      </w:r>
    </w:p>
  </w:endnote>
  <w:endnote w:type="continuationSeparator" w:id="0">
    <w:p w14:paraId="41672FBE" w14:textId="77777777" w:rsidR="009F7D55" w:rsidRDefault="009F7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E075" w14:textId="10FA140B" w:rsidR="00C62001" w:rsidRDefault="00FA3C63">
    <w:pPr>
      <w:pStyle w:val="Footer"/>
    </w:pPr>
    <w:r>
      <w:rPr>
        <w:noProof/>
      </w:rPr>
      <mc:AlternateContent>
        <mc:Choice Requires="wps">
          <w:drawing>
            <wp:anchor distT="0" distB="0" distL="114300" distR="114300" simplePos="0" relativeHeight="251668480" behindDoc="0" locked="0" layoutInCell="1" allowOverlap="1" wp14:anchorId="79A84733" wp14:editId="6F335700">
              <wp:simplePos x="0" y="0"/>
              <wp:positionH relativeFrom="column">
                <wp:posOffset>641350</wp:posOffset>
              </wp:positionH>
              <wp:positionV relativeFrom="paragraph">
                <wp:posOffset>-609600</wp:posOffset>
              </wp:positionV>
              <wp:extent cx="1266825" cy="833120"/>
              <wp:effectExtent l="0" t="0" r="9525" b="5080"/>
              <wp:wrapNone/>
              <wp:docPr id="447977636" name="Rectangle 5"/>
              <wp:cNvGraphicFramePr/>
              <a:graphic xmlns:a="http://schemas.openxmlformats.org/drawingml/2006/main">
                <a:graphicData uri="http://schemas.microsoft.com/office/word/2010/wordprocessingShape">
                  <wps:wsp>
                    <wps:cNvSpPr/>
                    <wps:spPr>
                      <a:xfrm>
                        <a:off x="0" y="0"/>
                        <a:ext cx="1266825" cy="8331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D92F6F" w14:textId="77777777" w:rsidR="00FA3C63" w:rsidRDefault="00FA3C63" w:rsidP="00FA3C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A84733" id="Rectangle 5" o:spid="_x0000_s1026" style="position:absolute;margin-left:50.5pt;margin-top:-48pt;width:99.75pt;height:65.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" fillcolor="white [3212]" stroked="f" strokeweight="1pt">
              <v:textbox>
                <w:txbxContent>
                  <w:p w14:paraId="1AD92F6F" w14:textId="77777777" w:rsidR="00FA3C63" w:rsidRDefault="00FA3C63" w:rsidP="00FA3C63">
                    <w:pPr>
                      <w:jc w:val="center"/>
                    </w:pPr>
                  </w:p>
                </w:txbxContent>
              </v:textbox>
            </v:rect>
          </w:pict>
        </mc:Fallback>
      </mc:AlternateContent>
    </w:r>
    <w:r>
      <w:rPr>
        <w:noProof/>
      </w:rPr>
      <w:drawing>
        <wp:anchor distT="0" distB="0" distL="114300" distR="114300" simplePos="0" relativeHeight="251669504" behindDoc="0" locked="0" layoutInCell="1" allowOverlap="1" wp14:anchorId="38C55622" wp14:editId="6B7B2B27">
          <wp:simplePos x="0" y="0"/>
          <wp:positionH relativeFrom="column">
            <wp:posOffset>765205</wp:posOffset>
          </wp:positionH>
          <wp:positionV relativeFrom="paragraph">
            <wp:posOffset>-676050</wp:posOffset>
          </wp:positionV>
          <wp:extent cx="902493" cy="954761"/>
          <wp:effectExtent l="0" t="0" r="0" b="0"/>
          <wp:wrapNone/>
          <wp:docPr id="16191043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493" cy="95476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87507" w14:textId="77777777" w:rsidR="009F7D55" w:rsidRDefault="009F7D55">
      <w:pPr>
        <w:spacing w:after="0" w:line="240" w:lineRule="auto"/>
      </w:pPr>
      <w:r>
        <w:rPr>
          <w:color w:val="000000"/>
        </w:rPr>
        <w:separator/>
      </w:r>
    </w:p>
  </w:footnote>
  <w:footnote w:type="continuationSeparator" w:id="0">
    <w:p w14:paraId="65405B16" w14:textId="77777777" w:rsidR="009F7D55" w:rsidRDefault="009F7D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C07D" w14:textId="7136A205" w:rsidR="00563E2D" w:rsidRDefault="002D5D0C">
    <w:pPr>
      <w:pStyle w:val="Header"/>
    </w:pPr>
    <w:r>
      <w:rPr>
        <w:noProof/>
      </w:rPr>
      <w:drawing>
        <wp:anchor distT="0" distB="0" distL="114300" distR="114300" simplePos="0" relativeHeight="251663360" behindDoc="1" locked="0" layoutInCell="1" allowOverlap="1" wp14:anchorId="04521DBB" wp14:editId="01F36357">
          <wp:simplePos x="0" y="0"/>
          <wp:positionH relativeFrom="column">
            <wp:posOffset>-81280</wp:posOffset>
          </wp:positionH>
          <wp:positionV relativeFrom="paragraph">
            <wp:posOffset>4518660</wp:posOffset>
          </wp:positionV>
          <wp:extent cx="5720080" cy="57200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0080" cy="5720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46CD" w14:textId="10788DF0" w:rsidR="002566DC" w:rsidRDefault="00377FCF">
    <w:pPr>
      <w:pStyle w:val="Header"/>
    </w:pPr>
    <w:r>
      <w:rPr>
        <w:noProof/>
      </w:rPr>
      <w:drawing>
        <wp:anchor distT="0" distB="0" distL="114300" distR="114300" simplePos="0" relativeHeight="251666432" behindDoc="1" locked="0" layoutInCell="1" allowOverlap="1" wp14:anchorId="2FFD620A" wp14:editId="59FED2C1">
          <wp:simplePos x="0" y="0"/>
          <wp:positionH relativeFrom="column">
            <wp:posOffset>-204733</wp:posOffset>
          </wp:positionH>
          <wp:positionV relativeFrom="paragraph">
            <wp:posOffset>-220345</wp:posOffset>
          </wp:positionV>
          <wp:extent cx="1752600" cy="1081392"/>
          <wp:effectExtent l="0" t="0" r="0" b="5080"/>
          <wp:wrapNone/>
          <wp:docPr id="1524982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10813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895" behindDoc="1" locked="0" layoutInCell="1" allowOverlap="1" wp14:anchorId="26056609" wp14:editId="5949CAEB">
              <wp:simplePos x="0" y="0"/>
              <wp:positionH relativeFrom="column">
                <wp:posOffset>-472440</wp:posOffset>
              </wp:positionH>
              <wp:positionV relativeFrom="paragraph">
                <wp:posOffset>-220980</wp:posOffset>
              </wp:positionV>
              <wp:extent cx="2072640" cy="1127760"/>
              <wp:effectExtent l="0" t="0" r="22860" b="15240"/>
              <wp:wrapNone/>
              <wp:docPr id="1059331941" name="Rectangle 2"/>
              <wp:cNvGraphicFramePr/>
              <a:graphic xmlns:a="http://schemas.openxmlformats.org/drawingml/2006/main">
                <a:graphicData uri="http://schemas.microsoft.com/office/word/2010/wordprocessingShape">
                  <wps:wsp>
                    <wps:cNvSpPr/>
                    <wps:spPr>
                      <a:xfrm>
                        <a:off x="0" y="0"/>
                        <a:ext cx="2072640" cy="112776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4FB93A" id="Rectangle 2" o:spid="_x0000_s1026" style="position:absolute;margin-left:-37.2pt;margin-top:-17.4pt;width:163.2pt;height:88.8pt;z-index:-2516515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" fillcolor="white [3201]" strokecolor="white [3212]" strokeweight="1pt"/>
          </w:pict>
        </mc:Fallback>
      </mc:AlternateContent>
    </w:r>
    <w:r w:rsidR="000F4E41">
      <w:rPr>
        <w:noProof/>
      </w:rPr>
      <w:drawing>
        <wp:anchor distT="0" distB="0" distL="114300" distR="114300" simplePos="0" relativeHeight="251664384" behindDoc="1" locked="0" layoutInCell="1" allowOverlap="1" wp14:anchorId="738516C2" wp14:editId="1B7CB2D8">
          <wp:simplePos x="0" y="0"/>
          <wp:positionH relativeFrom="column">
            <wp:posOffset>-883794</wp:posOffset>
          </wp:positionH>
          <wp:positionV relativeFrom="paragraph">
            <wp:posOffset>-426720</wp:posOffset>
          </wp:positionV>
          <wp:extent cx="7564542" cy="10700168"/>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564542" cy="107001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9161852" o:spid="_x0000_i1025" type="#_x0000_t75" style="width:178.5pt;height:171.75pt;visibility:visible;mso-wrap-style:square" o:bullet="t">
        <v:imagedata r:id="rId1" o:title=""/>
      </v:shape>
    </w:pict>
  </w:numPicBullet>
  <w:abstractNum w:abstractNumId="0" w15:restartNumberingAfterBreak="0">
    <w:nsid w:val="15CE38A4"/>
    <w:multiLevelType w:val="multilevel"/>
    <w:tmpl w:val="5978AC72"/>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6B303FD"/>
    <w:multiLevelType w:val="hybridMultilevel"/>
    <w:tmpl w:val="720242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9F15F3B"/>
    <w:multiLevelType w:val="hybridMultilevel"/>
    <w:tmpl w:val="554EF1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020777B"/>
    <w:multiLevelType w:val="hybridMultilevel"/>
    <w:tmpl w:val="1AA6AA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32B91C9E"/>
    <w:multiLevelType w:val="hybridMultilevel"/>
    <w:tmpl w:val="CD84EDB4"/>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D72F37"/>
    <w:multiLevelType w:val="hybridMultilevel"/>
    <w:tmpl w:val="481A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A94E39"/>
    <w:multiLevelType w:val="hybridMultilevel"/>
    <w:tmpl w:val="9FC26470"/>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5E1742"/>
    <w:multiLevelType w:val="hybridMultilevel"/>
    <w:tmpl w:val="F176D3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2FD58E5"/>
    <w:multiLevelType w:val="multilevel"/>
    <w:tmpl w:val="6DFE4C0E"/>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BA5605C"/>
    <w:multiLevelType w:val="hybridMultilevel"/>
    <w:tmpl w:val="C7FEF8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1244664"/>
    <w:multiLevelType w:val="multilevel"/>
    <w:tmpl w:val="3D48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273224"/>
    <w:multiLevelType w:val="hybridMultilevel"/>
    <w:tmpl w:val="78FE48F8"/>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9696980">
    <w:abstractNumId w:val="10"/>
  </w:num>
  <w:num w:numId="2" w16cid:durableId="1285648373">
    <w:abstractNumId w:val="5"/>
  </w:num>
  <w:num w:numId="3" w16cid:durableId="1399745893">
    <w:abstractNumId w:val="0"/>
  </w:num>
  <w:num w:numId="4" w16cid:durableId="727845846">
    <w:abstractNumId w:val="8"/>
  </w:num>
  <w:num w:numId="5" w16cid:durableId="38673642">
    <w:abstractNumId w:val="6"/>
  </w:num>
  <w:num w:numId="6" w16cid:durableId="1462571238">
    <w:abstractNumId w:val="11"/>
  </w:num>
  <w:num w:numId="7" w16cid:durableId="1182014135">
    <w:abstractNumId w:val="4"/>
  </w:num>
  <w:num w:numId="8" w16cid:durableId="529879408">
    <w:abstractNumId w:val="3"/>
  </w:num>
  <w:num w:numId="9" w16cid:durableId="1683318466">
    <w:abstractNumId w:val="9"/>
  </w:num>
  <w:num w:numId="10" w16cid:durableId="2057048358">
    <w:abstractNumId w:val="7"/>
  </w:num>
  <w:num w:numId="11" w16cid:durableId="441658020">
    <w:abstractNumId w:val="2"/>
  </w:num>
  <w:num w:numId="12" w16cid:durableId="1030761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67"/>
    <w:rsid w:val="0003787A"/>
    <w:rsid w:val="00077495"/>
    <w:rsid w:val="0009299C"/>
    <w:rsid w:val="000B65EF"/>
    <w:rsid w:val="000C0C0A"/>
    <w:rsid w:val="000F4E41"/>
    <w:rsid w:val="00161068"/>
    <w:rsid w:val="001759B9"/>
    <w:rsid w:val="001A1142"/>
    <w:rsid w:val="001D009D"/>
    <w:rsid w:val="001E29F4"/>
    <w:rsid w:val="0020014B"/>
    <w:rsid w:val="0020554B"/>
    <w:rsid w:val="00221FDF"/>
    <w:rsid w:val="002566DC"/>
    <w:rsid w:val="0029768A"/>
    <w:rsid w:val="002B4E7B"/>
    <w:rsid w:val="002D5D0C"/>
    <w:rsid w:val="002E61CF"/>
    <w:rsid w:val="00300EF1"/>
    <w:rsid w:val="00310FE6"/>
    <w:rsid w:val="0031762A"/>
    <w:rsid w:val="00370FBE"/>
    <w:rsid w:val="00377FCF"/>
    <w:rsid w:val="0039774C"/>
    <w:rsid w:val="003C286E"/>
    <w:rsid w:val="004F0F4C"/>
    <w:rsid w:val="004F6608"/>
    <w:rsid w:val="00560F02"/>
    <w:rsid w:val="00563E2D"/>
    <w:rsid w:val="005832B5"/>
    <w:rsid w:val="005A5F27"/>
    <w:rsid w:val="00640516"/>
    <w:rsid w:val="006801F6"/>
    <w:rsid w:val="006C5B4E"/>
    <w:rsid w:val="006D46FD"/>
    <w:rsid w:val="007307A4"/>
    <w:rsid w:val="007740B5"/>
    <w:rsid w:val="008370B3"/>
    <w:rsid w:val="009275F5"/>
    <w:rsid w:val="00935EFB"/>
    <w:rsid w:val="009400DD"/>
    <w:rsid w:val="00960FC9"/>
    <w:rsid w:val="009C1026"/>
    <w:rsid w:val="009F7D55"/>
    <w:rsid w:val="00AA7138"/>
    <w:rsid w:val="00AE3136"/>
    <w:rsid w:val="00B017B5"/>
    <w:rsid w:val="00B030DF"/>
    <w:rsid w:val="00B40173"/>
    <w:rsid w:val="00BD7B7C"/>
    <w:rsid w:val="00BE5C67"/>
    <w:rsid w:val="00BF17EE"/>
    <w:rsid w:val="00C467C8"/>
    <w:rsid w:val="00C62001"/>
    <w:rsid w:val="00CA578C"/>
    <w:rsid w:val="00CC4F18"/>
    <w:rsid w:val="00CF4911"/>
    <w:rsid w:val="00D46D43"/>
    <w:rsid w:val="00D81697"/>
    <w:rsid w:val="00DA514E"/>
    <w:rsid w:val="00DC6C08"/>
    <w:rsid w:val="00E24CD6"/>
    <w:rsid w:val="00E358F3"/>
    <w:rsid w:val="00E40125"/>
    <w:rsid w:val="00F041CB"/>
    <w:rsid w:val="00F417D7"/>
    <w:rsid w:val="00F44069"/>
    <w:rsid w:val="00F8574B"/>
    <w:rsid w:val="00FA0E97"/>
    <w:rsid w:val="00FA3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1473A"/>
  <w15:docId w15:val="{7D52B3B0-0F78-4A4E-9CE9-31CD6702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pPr>
      <w:suppressAutoHyphens/>
      <w:autoSpaceDN w:val="0"/>
      <w:spacing w:after="160" w:line="254" w:lineRule="auto"/>
      <w:textAlignment w:val="baseline"/>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NoSpacing">
    <w:name w:val="No Spacing"/>
    <w:uiPriority w:val="99"/>
    <w:qFormat/>
    <w:rsid w:val="00B017B5"/>
    <w:pPr>
      <w:suppressAutoHyphens/>
      <w:autoSpaceDN w:val="0"/>
      <w:textAlignment w:val="baseline"/>
    </w:pPr>
    <w:rPr>
      <w:sz w:val="22"/>
      <w:szCs w:val="22"/>
      <w:lang w:eastAsia="en-US"/>
    </w:rPr>
  </w:style>
  <w:style w:type="character" w:styleId="Hyperlink">
    <w:name w:val="Hyperlink"/>
    <w:uiPriority w:val="99"/>
    <w:unhideWhenUsed/>
    <w:rsid w:val="00E40125"/>
    <w:rPr>
      <w:color w:val="0563C1"/>
      <w:u w:val="single"/>
    </w:rPr>
  </w:style>
  <w:style w:type="paragraph" w:styleId="NormalWeb">
    <w:name w:val="Normal (Web)"/>
    <w:basedOn w:val="Normal"/>
    <w:rsid w:val="00E40125"/>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paragraph" w:customStyle="1" w:styleId="Default">
    <w:name w:val="Default"/>
    <w:rsid w:val="00E40125"/>
    <w:pPr>
      <w:autoSpaceDE w:val="0"/>
      <w:autoSpaceDN w:val="0"/>
      <w:adjustRightInd w:val="0"/>
    </w:pPr>
    <w:rPr>
      <w:rFonts w:eastAsia="Times New Roman"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2025</Characters>
  <Application>Microsoft Office Word</Application>
  <DocSecurity>0</DocSecurity>
  <Lines>57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Hebron</dc:creator>
  <cp:keywords/>
  <dc:description/>
  <cp:lastModifiedBy>Sophie Burnett</cp:lastModifiedBy>
  <cp:revision>2</cp:revision>
  <dcterms:created xsi:type="dcterms:W3CDTF">2026-05-13T11:00:00Z</dcterms:created>
  <dcterms:modified xsi:type="dcterms:W3CDTF">2026-05-13T11:00:00Z</dcterms:modified>
</cp:coreProperties>
</file>